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8A" w:rsidRPr="0027692C" w:rsidRDefault="0032418A" w:rsidP="00324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7692C">
        <w:rPr>
          <w:rFonts w:ascii="Times New Roman" w:hAnsi="Times New Roman" w:cs="Times New Roman"/>
          <w:sz w:val="28"/>
          <w:szCs w:val="28"/>
          <w:lang w:eastAsia="ru-RU"/>
        </w:rPr>
        <w:t xml:space="preserve">Пояснительная записка, </w:t>
      </w:r>
    </w:p>
    <w:p w:rsidR="0032418A" w:rsidRPr="00C1397C" w:rsidRDefault="0032418A" w:rsidP="00C139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учете 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C627DB">
        <w:rPr>
          <w:rFonts w:ascii="Times New Roman" w:hAnsi="Times New Roman" w:cs="Times New Roman"/>
          <w:bCs/>
          <w:sz w:val="28"/>
          <w:szCs w:val="28"/>
          <w:lang w:eastAsia="ru-RU"/>
        </w:rPr>
        <w:t>итоговом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проект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инвестиционной программы на 2023-2027 годы и проект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изменений, вносимых в инвестиционную программу ПАО «Россети Северо-Запад» на 2016-2025 годы, утвержденную приказом Минэнерго России от 30.11.2015 №906, с изменениями, внесенными приказом Минэнерго России от 24.12.2021 №33@</w:t>
      </w:r>
      <w:r w:rsidR="00B72CB3">
        <w:rPr>
          <w:rFonts w:ascii="Times New Roman" w:hAnsi="Times New Roman"/>
          <w:sz w:val="28"/>
          <w:szCs w:val="28"/>
        </w:rPr>
        <w:t>,</w:t>
      </w:r>
      <w:r w:rsidR="00C1397C">
        <w:rPr>
          <w:rFonts w:ascii="Times New Roman" w:hAnsi="Times New Roman"/>
          <w:sz w:val="28"/>
          <w:szCs w:val="28"/>
        </w:rPr>
        <w:t xml:space="preserve"> 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предложений Экспертного совета и совета потребителей о доработке проекта инвестиционной программы или о мотивированном отказе от их учета</w:t>
      </w:r>
    </w:p>
    <w:p w:rsidR="0032418A" w:rsidRDefault="0032418A" w:rsidP="0032418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редложени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от</w:t>
      </w:r>
      <w:r w:rsidRPr="00276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Экспертного совета при Правительстве Российской Федерации и от совета потребителей, образованного при Правительственной комиссии по вопросам развития электроэнергетики к 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>проект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инвестиционной программы на 2023-2027 годы и проект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изменений, вносимых в инвестиционную программу ПАО «Россети Северо-Запад» на 2016-2025 годы, утвержденную приказом Минэнерго России от 30.11.2015 №906, с изменениями, внесенными приказом Минэнерго России от 24.12.2021 №33@</w:t>
      </w:r>
      <w:r w:rsidR="00B72C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поступали.</w:t>
      </w: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62332" w:rsidRDefault="00B62332" w:rsidP="00B623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62332" w:rsidRPr="0095772C" w:rsidRDefault="00C627DB" w:rsidP="00B623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</w:t>
      </w:r>
      <w:bookmarkStart w:id="0" w:name="_GoBack"/>
      <w:bookmarkEnd w:id="0"/>
      <w:r w:rsidR="00B62332" w:rsidRPr="0095772C">
        <w:rPr>
          <w:rFonts w:ascii="Times New Roman" w:hAnsi="Times New Roman"/>
          <w:sz w:val="26"/>
          <w:szCs w:val="26"/>
        </w:rPr>
        <w:t>енерального директора</w:t>
      </w:r>
    </w:p>
    <w:p w:rsidR="00B62332" w:rsidRPr="0095772C" w:rsidRDefault="00B62332" w:rsidP="00B623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772C">
        <w:rPr>
          <w:rFonts w:ascii="Times New Roman" w:hAnsi="Times New Roman"/>
          <w:sz w:val="26"/>
          <w:szCs w:val="26"/>
        </w:rPr>
        <w:t xml:space="preserve">по капитальному строительству </w:t>
      </w:r>
    </w:p>
    <w:p w:rsidR="00B62332" w:rsidRPr="00C47622" w:rsidRDefault="00B62332" w:rsidP="00B62332">
      <w:pPr>
        <w:spacing w:after="0" w:line="240" w:lineRule="auto"/>
        <w:jc w:val="both"/>
        <w:rPr>
          <w:sz w:val="26"/>
          <w:szCs w:val="26"/>
        </w:rPr>
      </w:pPr>
      <w:r w:rsidRPr="00BE55AC">
        <w:rPr>
          <w:rFonts w:ascii="Times New Roman" w:hAnsi="Times New Roman"/>
          <w:sz w:val="26"/>
          <w:szCs w:val="26"/>
        </w:rPr>
        <w:t>и инвестиционной деятельности                                                                   С.В. Климов</w:t>
      </w:r>
    </w:p>
    <w:p w:rsidR="00B62332" w:rsidRPr="0052399D" w:rsidRDefault="00B62332" w:rsidP="00B623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9C7" w:rsidRDefault="009839C7" w:rsidP="00B62332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983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6B"/>
    <w:rsid w:val="001552B5"/>
    <w:rsid w:val="00197161"/>
    <w:rsid w:val="0032418A"/>
    <w:rsid w:val="00613BE2"/>
    <w:rsid w:val="009839C7"/>
    <w:rsid w:val="00B62332"/>
    <w:rsid w:val="00B72CB3"/>
    <w:rsid w:val="00C1397C"/>
    <w:rsid w:val="00C627DB"/>
    <w:rsid w:val="00D4476B"/>
    <w:rsid w:val="00E2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970FA"/>
  <w15:docId w15:val="{567FBB1E-60E0-4C8B-A8BB-07594BBE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Ткачук Елена Васильевна</cp:lastModifiedBy>
  <cp:revision>9</cp:revision>
  <dcterms:created xsi:type="dcterms:W3CDTF">2018-08-12T08:42:00Z</dcterms:created>
  <dcterms:modified xsi:type="dcterms:W3CDTF">2022-10-28T09:07:00Z</dcterms:modified>
</cp:coreProperties>
</file>